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BB9F24D" w14:textId="74A8CDE6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35EF4205" w:rsidR="00D82ADE" w:rsidRPr="0009778F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54672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3210800000:01:035:</w:t>
      </w:r>
      <w:r w:rsidR="00C531A4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0079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442DB9BF" w14:textId="01F6243A" w:rsidR="002A4AAD" w:rsidRPr="009B4B7B" w:rsidRDefault="002A4AAD" w:rsidP="002A4A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поділу земельної ділянки комунальної власності з кадастровим номером 3210800000:01:035:</w:t>
      </w:r>
      <w:r w:rsidR="00C531A4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531A4">
        <w:rPr>
          <w:rFonts w:ascii="Times New Roman" w:eastAsia="Calibri" w:hAnsi="Times New Roman" w:cs="Times New Roman"/>
          <w:sz w:val="24"/>
          <w:szCs w:val="24"/>
          <w:lang w:val="uk-UA"/>
        </w:rPr>
        <w:t>3,6730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включаючи об’єкти оброблення відходів, зокрема із енергогенеруючим блоком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 яка розташована по вул. Леха Качинського, 7 в м. Бучі Бучанського району Київської області</w:t>
      </w:r>
      <w:r w:rsidR="00FA7BD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п’ять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 з кадастровими номерами </w:t>
      </w:r>
      <w:bookmarkStart w:id="3" w:name="_Hlk207810252"/>
      <w:bookmarkStart w:id="4" w:name="_Hlk207810279"/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,0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753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bookmarkEnd w:id="3"/>
      <w:bookmarkEnd w:id="4"/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2844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6142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2736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4255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73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витяги з Державного земельного кадастру про земельні ділянки № НВ-</w:t>
      </w:r>
      <w:bookmarkStart w:id="5" w:name="_Hlk208827207"/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350101597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bookmarkEnd w:id="5"/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350101598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350101599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350101601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350101602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8059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03.12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33 Закону України 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56 Закону України «Про землеустрій», п. 34  ст. 26 Закону України «Про місцеве самоврядування в Україні», міська рада</w:t>
      </w:r>
    </w:p>
    <w:p w14:paraId="293BA1F0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C04DF3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7B5458" w14:textId="77777777" w:rsidR="002A4AAD" w:rsidRPr="009B4B7B" w:rsidRDefault="002A4AAD" w:rsidP="002A4A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95F918D" w14:textId="30071566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6" w:name="_Hlk207811331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з кадастровим номером </w:t>
      </w:r>
      <w:bookmarkEnd w:id="6"/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</w:t>
      </w:r>
      <w:r w:rsidR="001F3CF4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F3CF4">
        <w:rPr>
          <w:rFonts w:ascii="Times New Roman" w:eastAsia="Calibri" w:hAnsi="Times New Roman" w:cs="Times New Roman"/>
          <w:sz w:val="24"/>
          <w:szCs w:val="24"/>
          <w:lang w:val="uk-UA"/>
        </w:rPr>
        <w:t>3,6730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яка розташована по вул. Леха Качинського, 7 в м. Бучі Бучанського району Київської області</w:t>
      </w:r>
      <w:bookmarkStart w:id="7" w:name="_Hlk207811357"/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7"/>
    </w:p>
    <w:p w14:paraId="625FC967" w14:textId="2C441421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комунальної власності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3,6730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га, на 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п’ять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к, що утворилися в результаті поділу, а саме:</w:t>
      </w:r>
    </w:p>
    <w:p w14:paraId="0FBE65F0" w14:textId="443FA61D" w:rsidR="002A4AAD" w:rsidRPr="009B4B7B" w:rsidRDefault="002A4AAD" w:rsidP="002A4AAD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,0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753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65962C9" w14:textId="7BC77FC9" w:rsidR="002A4AAD" w:rsidRPr="00FC5C30" w:rsidRDefault="002A4AAD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2844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2F7E37BC" w14:textId="396B433E" w:rsidR="00FC5C30" w:rsidRPr="00FC5C30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6142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62FF6987" w14:textId="0D111872" w:rsidR="00FC5C30" w:rsidRPr="00FC5C30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2736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63E38B14" w14:textId="0E4C44AA" w:rsidR="00FC5C30" w:rsidRPr="009B4B7B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4255 га.</w:t>
      </w:r>
    </w:p>
    <w:p w14:paraId="7CA152F6" w14:textId="3E969A1E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земельні ділянки з кадастровими номерами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>81,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76BFC" w:rsidRP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4,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що утворилися в результаті поділу</w:t>
      </w:r>
      <w:r w:rsidRPr="009B4B7B">
        <w:rPr>
          <w:sz w:val="24"/>
          <w:szCs w:val="24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земельної ділянки з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 «Про державну реєстрацію речових прав на нерухоме майно та їх обтяжень».</w:t>
      </w:r>
    </w:p>
    <w:p w14:paraId="53F8992F" w14:textId="55CF3C11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Припинити дію договору оренди земельної ділянки  укладеного 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року з ТОВ «Меліоратор Інвест» (код ЄДРПОУ 44187826), зареєстрованого в Державному реєстрі речових прав на нерухоме майно, номер запису про інше речове право: </w:t>
      </w:r>
      <w:r w:rsidR="004D15F9">
        <w:rPr>
          <w:rFonts w:ascii="Times New Roman" w:hAnsi="Times New Roman" w:cs="Times New Roman"/>
          <w:sz w:val="24"/>
          <w:szCs w:val="24"/>
          <w:lang w:val="uk-UA"/>
        </w:rPr>
        <w:t>62204079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r w:rsidR="000D6CBC">
        <w:rPr>
          <w:rFonts w:ascii="Times New Roman" w:hAnsi="Times New Roman" w:cs="Times New Roman"/>
          <w:sz w:val="24"/>
          <w:szCs w:val="24"/>
          <w:lang w:val="uk-UA"/>
        </w:rPr>
        <w:t xml:space="preserve">взаємною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згодою сторін, у зв’язку з поділом земельної ділянки за кадастровим номером 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319769F" w14:textId="367370DB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Укласти 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(код ЄДРПОУ 44187826)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окремі 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догов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358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3210800000:01:035:0081, 3210800000:01:035:0082, 3210800000:01:035:0083, 3210800000:01:035:0084, 3210800000:01:035:0085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, що утворили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ся в результаті поділу земельної ділянки за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строком</w:t>
      </w:r>
      <w:r w:rsidR="00A14A91">
        <w:rPr>
          <w:rFonts w:ascii="Times New Roman" w:hAnsi="Times New Roman" w:cs="Times New Roman"/>
          <w:sz w:val="24"/>
          <w:szCs w:val="24"/>
          <w:lang w:val="uk-UA"/>
        </w:rPr>
        <w:t xml:space="preserve"> на ______ років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вул. Леха Качинського, 7 в м. Бучі Бучанського району Київської області.</w:t>
      </w:r>
    </w:p>
    <w:p w14:paraId="02E85D60" w14:textId="0BB2CC79" w:rsidR="002A4AAD" w:rsidRPr="00CB7CE1" w:rsidRDefault="002A4AAD" w:rsidP="00692142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(код ЄДРПОУ 44187826) 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термін укласти з Бучанською міською радою </w:t>
      </w:r>
      <w:r w:rsidR="00D62C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окремі 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 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>за кадастровим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CE1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 площею 2,0753 га, 3210800000:01:035:0082 площею 0,2844 га, 3210800000:01:035:0083 площею 0,6142 га, 3210800000:01:035:0084 площею 0,2736 га, 3210800000:01:035:0085 площею 0,4255 га.</w:t>
      </w:r>
    </w:p>
    <w:p w14:paraId="2752D46A" w14:textId="29E6CFF4" w:rsidR="002A4AAD" w:rsidRPr="006D6FC5" w:rsidRDefault="006D6FC5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FC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</w:t>
      </w:r>
      <w:r w:rsidR="002A4AAD" w:rsidRPr="006D6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підготовку необхідних документів.</w:t>
      </w:r>
    </w:p>
    <w:p w14:paraId="2FABBB40" w14:textId="14B356A9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користування земельн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9B4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B4B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9B4B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55525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3210800000:01:035:0081, 3210800000:01:035:0082, 3210800000:01:035:0083, 3210800000:01:035:0084, 3210800000:01:035:0085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підлягає реєстрації відповідно до Закону України «Про державну реєстрацію речових прав на нерухоме майно та їх обтяжень».</w:t>
      </w:r>
    </w:p>
    <w:p w14:paraId="7E7E3697" w14:textId="77777777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B4B7B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зміни в земельно-облікові документи.</w:t>
      </w:r>
    </w:p>
    <w:p w14:paraId="4B013EAF" w14:textId="77777777" w:rsidR="002A4AAD" w:rsidRPr="009B4B7B" w:rsidRDefault="002A4AAD" w:rsidP="002A4AA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2DA02435" w:rsidR="000E3176" w:rsidRPr="00C531A4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99C7A3" w14:textId="71D7251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B6E50E" w14:textId="347E341C" w:rsidR="004A21D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A1F0D5" w14:textId="77777777" w:rsidR="004A21D4" w:rsidRPr="00C531A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29F704" w14:textId="46F6278C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58108E" w14:textId="77777777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917974" w14:textId="20BF66A5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</w:t>
      </w:r>
      <w:r w:rsidR="009D27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335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09800A9B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388E5" w14:textId="3E476F9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0C8C0" w14:textId="2E723FDF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92AD8" w14:textId="2ABDA2B2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754D0" w14:textId="421D9AB6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50838" w14:textId="15D9067E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AC173" w14:textId="003C4308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42CC0" w14:textId="269586FD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68537A" w14:textId="2A5758AC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F180CB" w14:textId="12E6E270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5B50D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EE1039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AFF70F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E5A47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77322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3C4FF4" w14:textId="38AA504D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FD43D79" w14:textId="77777777" w:rsidR="005D532E" w:rsidRPr="007C3C3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6C473248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60E082" w14:textId="742450A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75AFB" w14:textId="77777777" w:rsidR="00190A80" w:rsidRDefault="00190A80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FC306" w14:textId="77777777" w:rsidR="004A21D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2277D4" w14:textId="6BDFD8B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4B5BC673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D8F9BA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0F12725" w14:textId="12C9091F" w:rsidR="005D532E" w:rsidRPr="006A5FD7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E77705D" w14:textId="77777777" w:rsidR="005D532E" w:rsidRPr="006A5FD7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71E62EC" w14:textId="7F5DC73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</w:t>
      </w:r>
      <w:r w:rsidR="00C267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03C5C7FD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B3D16">
      <w:headerReference w:type="default" r:id="rId9"/>
      <w:pgSz w:w="11907" w:h="16840" w:code="9"/>
      <w:pgMar w:top="851" w:right="708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2918B" w14:textId="77777777" w:rsidR="00CB3D16" w:rsidRDefault="00CB3D16" w:rsidP="00CB3D16">
      <w:pPr>
        <w:spacing w:after="0" w:line="240" w:lineRule="auto"/>
      </w:pPr>
      <w:r>
        <w:separator/>
      </w:r>
    </w:p>
  </w:endnote>
  <w:endnote w:type="continuationSeparator" w:id="0">
    <w:p w14:paraId="279F60CC" w14:textId="77777777" w:rsidR="00CB3D16" w:rsidRDefault="00CB3D16" w:rsidP="00CB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47381" w14:textId="77777777" w:rsidR="00CB3D16" w:rsidRDefault="00CB3D16" w:rsidP="00CB3D16">
      <w:pPr>
        <w:spacing w:after="0" w:line="240" w:lineRule="auto"/>
      </w:pPr>
      <w:r>
        <w:separator/>
      </w:r>
    </w:p>
  </w:footnote>
  <w:footnote w:type="continuationSeparator" w:id="0">
    <w:p w14:paraId="031B8F24" w14:textId="77777777" w:rsidR="00CB3D16" w:rsidRDefault="00CB3D16" w:rsidP="00CB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1EDF7" w14:textId="77777777" w:rsidR="00CB3D16" w:rsidRDefault="00CB3D16" w:rsidP="00CB3D16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212DFFEB" w14:textId="77777777" w:rsidR="00CB3D16" w:rsidRDefault="00CB3D16" w:rsidP="00CB3D1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14F3F"/>
    <w:rsid w:val="000243D8"/>
    <w:rsid w:val="00036626"/>
    <w:rsid w:val="000369C8"/>
    <w:rsid w:val="00043AF6"/>
    <w:rsid w:val="0006241F"/>
    <w:rsid w:val="00065CEE"/>
    <w:rsid w:val="000664FB"/>
    <w:rsid w:val="000703E0"/>
    <w:rsid w:val="00082BE0"/>
    <w:rsid w:val="0008728C"/>
    <w:rsid w:val="0009283A"/>
    <w:rsid w:val="0009778F"/>
    <w:rsid w:val="00097FC0"/>
    <w:rsid w:val="000A1370"/>
    <w:rsid w:val="000B3058"/>
    <w:rsid w:val="000C3E83"/>
    <w:rsid w:val="000D6CBC"/>
    <w:rsid w:val="000E3176"/>
    <w:rsid w:val="00113B70"/>
    <w:rsid w:val="001434E8"/>
    <w:rsid w:val="00184656"/>
    <w:rsid w:val="00190A80"/>
    <w:rsid w:val="001A771B"/>
    <w:rsid w:val="001B3CD8"/>
    <w:rsid w:val="001E4397"/>
    <w:rsid w:val="001F293A"/>
    <w:rsid w:val="001F3CF4"/>
    <w:rsid w:val="002064B0"/>
    <w:rsid w:val="0022651F"/>
    <w:rsid w:val="00237712"/>
    <w:rsid w:val="0026077F"/>
    <w:rsid w:val="002614E9"/>
    <w:rsid w:val="00262B85"/>
    <w:rsid w:val="00272213"/>
    <w:rsid w:val="002A4AAD"/>
    <w:rsid w:val="002D5418"/>
    <w:rsid w:val="002E13CD"/>
    <w:rsid w:val="002E1AD2"/>
    <w:rsid w:val="002F5A1A"/>
    <w:rsid w:val="00316291"/>
    <w:rsid w:val="00317963"/>
    <w:rsid w:val="0033532F"/>
    <w:rsid w:val="00366DC3"/>
    <w:rsid w:val="003C1D8A"/>
    <w:rsid w:val="003E592C"/>
    <w:rsid w:val="003F0B92"/>
    <w:rsid w:val="00425C32"/>
    <w:rsid w:val="0044223F"/>
    <w:rsid w:val="004474C9"/>
    <w:rsid w:val="00485AC3"/>
    <w:rsid w:val="004A21D4"/>
    <w:rsid w:val="004A76AA"/>
    <w:rsid w:val="004B36A4"/>
    <w:rsid w:val="004C7442"/>
    <w:rsid w:val="004D15F9"/>
    <w:rsid w:val="004D3DC7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C5252"/>
    <w:rsid w:val="005D428E"/>
    <w:rsid w:val="005D532E"/>
    <w:rsid w:val="005E19B4"/>
    <w:rsid w:val="005F2F80"/>
    <w:rsid w:val="006126D7"/>
    <w:rsid w:val="00616558"/>
    <w:rsid w:val="0062074F"/>
    <w:rsid w:val="00633B67"/>
    <w:rsid w:val="00643264"/>
    <w:rsid w:val="006C4026"/>
    <w:rsid w:val="006D6FC5"/>
    <w:rsid w:val="006F7B70"/>
    <w:rsid w:val="006F7DD5"/>
    <w:rsid w:val="007015D5"/>
    <w:rsid w:val="007065A4"/>
    <w:rsid w:val="00717227"/>
    <w:rsid w:val="00746D54"/>
    <w:rsid w:val="00761CEE"/>
    <w:rsid w:val="00776BFC"/>
    <w:rsid w:val="00781C18"/>
    <w:rsid w:val="007A05CE"/>
    <w:rsid w:val="007B5AD3"/>
    <w:rsid w:val="007E6937"/>
    <w:rsid w:val="0080598C"/>
    <w:rsid w:val="00811FD4"/>
    <w:rsid w:val="00847D1A"/>
    <w:rsid w:val="008755E6"/>
    <w:rsid w:val="008F3F7B"/>
    <w:rsid w:val="0090610E"/>
    <w:rsid w:val="00910BDF"/>
    <w:rsid w:val="00911358"/>
    <w:rsid w:val="009161E2"/>
    <w:rsid w:val="00942CE6"/>
    <w:rsid w:val="0095161D"/>
    <w:rsid w:val="00980CD5"/>
    <w:rsid w:val="009A332F"/>
    <w:rsid w:val="009B4192"/>
    <w:rsid w:val="009D27F8"/>
    <w:rsid w:val="009F153E"/>
    <w:rsid w:val="00A149BC"/>
    <w:rsid w:val="00A14A91"/>
    <w:rsid w:val="00A33ECD"/>
    <w:rsid w:val="00A40AEB"/>
    <w:rsid w:val="00A53465"/>
    <w:rsid w:val="00A55525"/>
    <w:rsid w:val="00A8375E"/>
    <w:rsid w:val="00A90D6B"/>
    <w:rsid w:val="00AA20D6"/>
    <w:rsid w:val="00AB6B15"/>
    <w:rsid w:val="00AD6E29"/>
    <w:rsid w:val="00B168B6"/>
    <w:rsid w:val="00B5295C"/>
    <w:rsid w:val="00B544CD"/>
    <w:rsid w:val="00B56F67"/>
    <w:rsid w:val="00B8767A"/>
    <w:rsid w:val="00B90813"/>
    <w:rsid w:val="00B9733C"/>
    <w:rsid w:val="00BB3BEE"/>
    <w:rsid w:val="00C02D91"/>
    <w:rsid w:val="00C26749"/>
    <w:rsid w:val="00C531A4"/>
    <w:rsid w:val="00C6609F"/>
    <w:rsid w:val="00CB3D16"/>
    <w:rsid w:val="00CB7CE1"/>
    <w:rsid w:val="00CE6DA7"/>
    <w:rsid w:val="00D001FF"/>
    <w:rsid w:val="00D41B17"/>
    <w:rsid w:val="00D459B2"/>
    <w:rsid w:val="00D62C1A"/>
    <w:rsid w:val="00D6520B"/>
    <w:rsid w:val="00D767DD"/>
    <w:rsid w:val="00D82ADE"/>
    <w:rsid w:val="00DA25BB"/>
    <w:rsid w:val="00DA29B3"/>
    <w:rsid w:val="00DA4A95"/>
    <w:rsid w:val="00DC343A"/>
    <w:rsid w:val="00DD0EF3"/>
    <w:rsid w:val="00DF2518"/>
    <w:rsid w:val="00E05FA1"/>
    <w:rsid w:val="00E07581"/>
    <w:rsid w:val="00E07CF3"/>
    <w:rsid w:val="00E463FD"/>
    <w:rsid w:val="00E71B23"/>
    <w:rsid w:val="00EC0D17"/>
    <w:rsid w:val="00EE7CBB"/>
    <w:rsid w:val="00F045C7"/>
    <w:rsid w:val="00F206A5"/>
    <w:rsid w:val="00F53349"/>
    <w:rsid w:val="00F67979"/>
    <w:rsid w:val="00F71ECE"/>
    <w:rsid w:val="00F8310A"/>
    <w:rsid w:val="00F83C7B"/>
    <w:rsid w:val="00F91DB6"/>
    <w:rsid w:val="00F95635"/>
    <w:rsid w:val="00F97757"/>
    <w:rsid w:val="00FA7BDB"/>
    <w:rsid w:val="00FC5C30"/>
    <w:rsid w:val="00FD449C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36A4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B3D16"/>
    <w:rPr>
      <w:lang w:val="ru-RU"/>
    </w:rPr>
  </w:style>
  <w:style w:type="paragraph" w:styleId="a8">
    <w:name w:val="footer"/>
    <w:basedOn w:val="a"/>
    <w:link w:val="a9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B3D1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BBC7E-7DF8-41BD-8503-62A3D884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3613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61</cp:revision>
  <cp:lastPrinted>2025-12-12T10:59:00Z</cp:lastPrinted>
  <dcterms:created xsi:type="dcterms:W3CDTF">2025-09-11T10:38:00Z</dcterms:created>
  <dcterms:modified xsi:type="dcterms:W3CDTF">2025-12-15T11:51:00Z</dcterms:modified>
</cp:coreProperties>
</file>